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6D7D">
      <w:pPr>
        <w:pStyle w:val="1"/>
        <w:rPr>
          <w:rFonts w:eastAsia="Times New Roman"/>
        </w:rPr>
      </w:pPr>
      <w:r>
        <w:rPr>
          <w:rFonts w:eastAsia="Times New Roman"/>
        </w:rPr>
        <w:t xml:space="preserve">Указ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</w:t>
      </w:r>
      <w:r>
        <w:rPr>
          <w:rFonts w:eastAsia="Times New Roman"/>
        </w:rPr>
        <w:t>имущественного характера"</w:t>
      </w:r>
    </w:p>
    <w:p w:rsidR="00000000" w:rsidRDefault="006A6D7D">
      <w:pPr>
        <w:pStyle w:val="3"/>
        <w:rPr>
          <w:rFonts w:eastAsia="Times New Roman"/>
        </w:rPr>
      </w:pPr>
      <w:r>
        <w:rPr>
          <w:rFonts w:eastAsia="Times New Roman"/>
        </w:rPr>
        <w:t>Указ Президента РФ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000000" w:rsidRDefault="006A6D7D">
      <w:pPr>
        <w:pStyle w:val="a3"/>
      </w:pPr>
      <w:r>
        <w:t>Указ Президента РФ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:rsidR="00000000" w:rsidRDefault="006A6D7D">
      <w:pPr>
        <w:pStyle w:val="a3"/>
      </w:pPr>
      <w:r>
        <w:t>Дата подписания: 1</w:t>
      </w:r>
      <w:r>
        <w:t>8.05.2009</w:t>
      </w:r>
    </w:p>
    <w:p w:rsidR="00000000" w:rsidRDefault="006A6D7D">
      <w:pPr>
        <w:pStyle w:val="a3"/>
      </w:pPr>
      <w:r>
        <w:t>Дата публикации: 20.05.2009 00:00</w:t>
      </w:r>
    </w:p>
    <w:p w:rsidR="00000000" w:rsidRDefault="006A6D7D">
      <w:pPr>
        <w:pStyle w:val="a3"/>
      </w:pPr>
      <w:r>
        <w:t xml:space="preserve">В соответствии со статьей 8 Федерального закона от 25 декабря 2008 г. N 273-ФЗ "О противодействии коррупции" </w:t>
      </w:r>
      <w:r>
        <w:rPr>
          <w:b/>
          <w:bCs/>
        </w:rPr>
        <w:t>постановляю:</w:t>
      </w:r>
    </w:p>
    <w:p w:rsidR="00000000" w:rsidRDefault="006A6D7D">
      <w:pPr>
        <w:pStyle w:val="a3"/>
      </w:pPr>
      <w:r>
        <w:t>1. Утвердить прилагаемые:</w:t>
      </w:r>
    </w:p>
    <w:p w:rsidR="00000000" w:rsidRDefault="006A6D7D">
      <w:pPr>
        <w:pStyle w:val="a3"/>
      </w:pPr>
      <w:r>
        <w:t>а) Положение о представлении гражданами, претендующими на замеще</w:t>
      </w:r>
      <w:r>
        <w:t>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000000" w:rsidRDefault="006A6D7D">
      <w:pPr>
        <w:pStyle w:val="a3"/>
      </w:pPr>
      <w:r>
        <w:t>б) форму справки о доходах, об имуществе и обязательствах имущественного характера граж</w:t>
      </w:r>
      <w:r>
        <w:t>данина, претендующего на замещение должности федеральной государственной службы;</w:t>
      </w:r>
    </w:p>
    <w:p w:rsidR="00000000" w:rsidRDefault="006A6D7D">
      <w:pPr>
        <w:pStyle w:val="a3"/>
      </w:pPr>
      <w:r>
        <w:t>в) форму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</w:t>
      </w:r>
      <w:r>
        <w:t>и федеральной государственной службы;</w:t>
      </w:r>
    </w:p>
    <w:p w:rsidR="00000000" w:rsidRDefault="006A6D7D">
      <w:pPr>
        <w:pStyle w:val="a3"/>
      </w:pPr>
      <w:r>
        <w:t>г) форму справки о доходах, об имуществе и обязательствах имущественного характера федерального государственного служащего;</w:t>
      </w:r>
    </w:p>
    <w:p w:rsidR="00000000" w:rsidRDefault="006A6D7D">
      <w:pPr>
        <w:pStyle w:val="a3"/>
      </w:pPr>
      <w:r>
        <w:lastRenderedPageBreak/>
        <w:t>д) форму справки о доходах, об имуществе и обязательствах имущественного характера супруги (су</w:t>
      </w:r>
      <w:r>
        <w:t>пруга) и несовершеннолетних детей федерального государственного служащего.</w:t>
      </w:r>
    </w:p>
    <w:p w:rsidR="00000000" w:rsidRDefault="006A6D7D">
      <w:pPr>
        <w:pStyle w:val="a3"/>
      </w:pPr>
      <w:r>
        <w:t>2. Установить, что сведения о доходах, об имуществе и обязательствах имущественного характера, представляемые в соответствии с Положением и по формам справок, которые утверждены пун</w:t>
      </w:r>
      <w:r>
        <w:t>ктом 1 настоящего Указа, федеральными государственными служащими, замещающими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представляются в соответстви</w:t>
      </w:r>
      <w:r>
        <w:t>и с законодательством Российской Федерации о государственной тайне.</w:t>
      </w:r>
    </w:p>
    <w:p w:rsidR="00000000" w:rsidRDefault="006A6D7D">
      <w:pPr>
        <w:pStyle w:val="a3"/>
      </w:pPr>
      <w:hyperlink r:id="rId4" w:history="1">
        <w:r>
          <w:rPr>
            <w:rStyle w:val="a4"/>
          </w:rPr>
          <w:t>Далее</w:t>
        </w:r>
      </w:hyperlink>
    </w:p>
    <w:p w:rsidR="00000000" w:rsidRDefault="006A6D7D">
      <w:pPr>
        <w:pStyle w:val="a3"/>
      </w:pPr>
      <w:r>
        <w:t>3. Рекомендовать органам государственной власти субъектов Российской Федерации и органам местного самоуправления руководств</w:t>
      </w:r>
      <w:r>
        <w:t>оваться настоящим Указом при разработке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</w:t>
      </w:r>
      <w:r>
        <w:t>ими субъектов Российской Федерации и муниципальными служащими сведений о доходах, об имуществе и обязательствах имущественного характера.</w:t>
      </w:r>
    </w:p>
    <w:p w:rsidR="00000000" w:rsidRDefault="006A6D7D">
      <w:pPr>
        <w:pStyle w:val="a3"/>
      </w:pPr>
      <w:r>
        <w:t>4. Признать утратившими силу:</w:t>
      </w:r>
    </w:p>
    <w:p w:rsidR="00000000" w:rsidRDefault="006A6D7D">
      <w:pPr>
        <w:pStyle w:val="a3"/>
      </w:pPr>
      <w:r>
        <w:t>Указ Президента Российской Федерации от 15 мая 1997 г. N 484 "О представлении лицами, за</w:t>
      </w:r>
      <w:r>
        <w:t>мещающими государственные должности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</w:t>
      </w:r>
      <w:r>
        <w:t xml:space="preserve"> 1997, N 20, ст. 2239);</w:t>
      </w:r>
    </w:p>
    <w:p w:rsidR="00000000" w:rsidRDefault="006A6D7D">
      <w:pPr>
        <w:pStyle w:val="a3"/>
      </w:pPr>
      <w:r>
        <w:t>Указ Президента Российской Федерации от 4 марта 1998 г.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</w:t>
      </w:r>
      <w:r>
        <w:t>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N 10, ст. 1160);</w:t>
      </w:r>
    </w:p>
    <w:p w:rsidR="00000000" w:rsidRDefault="006A6D7D">
      <w:pPr>
        <w:pStyle w:val="a3"/>
      </w:pPr>
      <w:r>
        <w:t>подпункт "а" пункта 2</w:t>
      </w:r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00000" w:rsidRDefault="006A6D7D">
      <w:pPr>
        <w:pStyle w:val="a3"/>
      </w:pPr>
      <w:r>
        <w:t>пункт 21 приложения к Указу Президента Ро</w:t>
      </w:r>
      <w:r>
        <w:t>ссийской Федерации от 25 июля 2000 г. N 1358 "О внесении изменений в акты Президента Российской Федерации" (Собрание законодательства Российской Федерации, 2000, N 31, ст. 3252).</w:t>
      </w:r>
    </w:p>
    <w:p w:rsidR="00000000" w:rsidRDefault="006A6D7D">
      <w:pPr>
        <w:pStyle w:val="a3"/>
      </w:pPr>
      <w:r>
        <w:t>5. Настоящий Указ вступает в силу со дня его официального опубликования.</w:t>
      </w:r>
    </w:p>
    <w:p w:rsidR="00000000" w:rsidRDefault="006A6D7D">
      <w:pPr>
        <w:pStyle w:val="a3"/>
      </w:pPr>
      <w:r>
        <w:rPr>
          <w:b/>
          <w:bCs/>
        </w:rPr>
        <w:t>През</w:t>
      </w:r>
      <w:r>
        <w:rPr>
          <w:b/>
          <w:bCs/>
        </w:rPr>
        <w:t>идент</w:t>
      </w:r>
    </w:p>
    <w:p w:rsidR="00000000" w:rsidRDefault="006A6D7D">
      <w:pPr>
        <w:pStyle w:val="a3"/>
      </w:pPr>
      <w:r>
        <w:rPr>
          <w:b/>
          <w:bCs/>
        </w:rPr>
        <w:t>Российской Федерации</w:t>
      </w:r>
    </w:p>
    <w:p w:rsidR="00000000" w:rsidRDefault="006A6D7D">
      <w:pPr>
        <w:pStyle w:val="a3"/>
      </w:pPr>
      <w:r>
        <w:rPr>
          <w:b/>
          <w:bCs/>
        </w:rPr>
        <w:t>Д. Медведев</w:t>
      </w:r>
    </w:p>
    <w:p w:rsidR="00000000" w:rsidRDefault="006A6D7D">
      <w:pPr>
        <w:pStyle w:val="a3"/>
      </w:pPr>
      <w:r>
        <w:lastRenderedPageBreak/>
        <w:t>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</w:t>
      </w:r>
      <w:r>
        <w:t>о характера</w:t>
      </w:r>
    </w:p>
    <w:p w:rsidR="00000000" w:rsidRDefault="006A6D7D">
      <w:pPr>
        <w:pStyle w:val="a3"/>
      </w:pPr>
      <w:r>
        <w:t>1. 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государственными служащими сведений о пол</w:t>
      </w:r>
      <w:r>
        <w:t>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</w:t>
      </w:r>
      <w:r>
        <w:t>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6A6D7D">
      <w:pPr>
        <w:pStyle w:val="a3"/>
      </w:pPr>
      <w:r>
        <w:t>2. Обязанность представлять сведения о доходах, об имуществе и обязательствах имущественного характера в соответствии с федер</w:t>
      </w:r>
      <w:r>
        <w:t>альными законами возлагается на гражданина, претендующего на замещение должности государственной службы, предусмотренной перечнем должностей, утвержденным Указом Президента Российской Федерации от 18 мая 2009 г. N 557 (далее - гражданин), и на федерального</w:t>
      </w:r>
      <w:r>
        <w:t xml:space="preserve"> государственного служащего, замещающего должность государственной службы, предусмотренную этим перечнем должностей (далее - государственный служащий).</w:t>
      </w:r>
    </w:p>
    <w:p w:rsidR="00000000" w:rsidRDefault="006A6D7D">
      <w:pPr>
        <w:pStyle w:val="a3"/>
      </w:pPr>
      <w:r>
        <w:t>3. Сведения о доходах, об имуществе и обязательствах имущественного характера представляются по утвержде</w:t>
      </w:r>
      <w:r>
        <w:t>нным формам справок:</w:t>
      </w:r>
    </w:p>
    <w:p w:rsidR="00000000" w:rsidRDefault="006A6D7D">
      <w:pPr>
        <w:pStyle w:val="a3"/>
      </w:pPr>
      <w:r>
        <w:t>а) гражданами - при назначении на должности государственной службы, предусмотренные перечнем должностей, указанным в пункте 2 настоящего Положения;</w:t>
      </w:r>
    </w:p>
    <w:p w:rsidR="00000000" w:rsidRDefault="006A6D7D">
      <w:pPr>
        <w:pStyle w:val="a3"/>
      </w:pPr>
      <w:r>
        <w:t>б) государственными служащими, замещающими должности государственной службы (за исключе</w:t>
      </w:r>
      <w:r>
        <w:t>нием должностей государственной службы в Администрации Президента Российской Федерации), предусмотренные перечнем должностей, указанным в пункте 2 настоящего Положения, - ежегодно, не позднее 30 апреля года, следующего за отчетным;</w:t>
      </w:r>
    </w:p>
    <w:p w:rsidR="00000000" w:rsidRDefault="006A6D7D">
      <w:pPr>
        <w:pStyle w:val="a3"/>
      </w:pPr>
      <w:r>
        <w:t>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указанным в пункте 2 настоящего Положения, - ежегодно, не позднее 1 апреля года, следующего за</w:t>
      </w:r>
      <w:r>
        <w:t xml:space="preserve"> отчетным.</w:t>
      </w:r>
    </w:p>
    <w:p w:rsidR="00000000" w:rsidRDefault="006A6D7D">
      <w:pPr>
        <w:pStyle w:val="a3"/>
      </w:pPr>
      <w:r>
        <w:t>4. Гражданин при назначении на должность государственной службы представляет:</w:t>
      </w:r>
    </w:p>
    <w:p w:rsidR="00000000" w:rsidRDefault="006A6D7D">
      <w:pPr>
        <w:pStyle w:val="a3"/>
      </w:pPr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</w:t>
      </w:r>
      <w:r>
        <w:t xml:space="preserve">ты) за 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</w:t>
      </w:r>
      <w:r>
        <w:t>число месяца, предшествующего месяцу подачи документов для замещения должности государственной службы (на отчетную дату);</w:t>
      </w:r>
    </w:p>
    <w:p w:rsidR="00000000" w:rsidRDefault="006A6D7D">
      <w:pPr>
        <w:pStyle w:val="a3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</w:t>
      </w:r>
      <w:r>
        <w:t>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имущественного характ</w:t>
      </w:r>
      <w:r>
        <w:t xml:space="preserve">ера по состоянию </w:t>
      </w:r>
      <w:r>
        <w:lastRenderedPageBreak/>
        <w:t>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000000" w:rsidRDefault="006A6D7D">
      <w:pPr>
        <w:pStyle w:val="a3"/>
      </w:pPr>
      <w:r>
        <w:t>5. Государственный служащий представляет ежегодно:</w:t>
      </w:r>
    </w:p>
    <w:p w:rsidR="00000000" w:rsidRDefault="006A6D7D">
      <w:pPr>
        <w:pStyle w:val="a3"/>
      </w:pPr>
      <w:r>
        <w:t>а) сведения о своих доходах, полученных за о</w:t>
      </w:r>
      <w:r>
        <w:t>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</w:t>
      </w:r>
      <w:r>
        <w:t>ию на конец отчетного периода;</w:t>
      </w:r>
    </w:p>
    <w:p w:rsidR="00000000" w:rsidRDefault="006A6D7D">
      <w:pPr>
        <w:pStyle w:val="a3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</w:t>
      </w:r>
      <w:r>
        <w:t>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6A6D7D">
      <w:pPr>
        <w:pStyle w:val="a3"/>
      </w:pPr>
      <w:r>
        <w:t>6. Федеральный государственный служащий, замещающий должность федеральной государственной службы, не включенную в пер</w:t>
      </w:r>
      <w:r>
        <w:t>ечень должностей, утвержденный Указом Президента Российской Федерации от 18 мая 2009 г. N 557, и претендующий на замещение должности государственной службы, включенной в этот перечень должностей, представляет указанные сведения в соответствии с пунктом 2 п</w:t>
      </w:r>
      <w:r>
        <w:t>одпунктом "а" пункта 3 и пунктом 4 настоящего Положения.</w:t>
      </w:r>
    </w:p>
    <w:p w:rsidR="00000000" w:rsidRDefault="006A6D7D">
      <w:pPr>
        <w:pStyle w:val="a3"/>
      </w:pPr>
      <w:r>
        <w:t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порядке, устанавливаемом руководителем федерально</w:t>
      </w:r>
      <w:r>
        <w:t>го государственного органа.</w:t>
      </w:r>
    </w:p>
    <w:p w:rsidR="00000000" w:rsidRDefault="006A6D7D">
      <w:pPr>
        <w:pStyle w:val="a3"/>
      </w:pPr>
      <w:r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</w:t>
      </w:r>
      <w:r>
        <w:t>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</w:t>
      </w:r>
      <w:r>
        <w:t>ению Генерального прокурора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</w:t>
      </w:r>
      <w:r>
        <w:t>ой Федерации по кадровым вопросам и государственным наградам.</w:t>
      </w:r>
    </w:p>
    <w:p w:rsidR="00000000" w:rsidRDefault="006A6D7D">
      <w:pPr>
        <w:pStyle w:val="a3"/>
      </w:pPr>
      <w: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</w:t>
      </w:r>
      <w:r>
        <w:t>ождение от которых осуществляются Правительством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</w:t>
      </w:r>
      <w:r>
        <w:t>ение Аппарата Правительства Российской Федерации, определяемое Правительством Российской Федерации.</w:t>
      </w:r>
    </w:p>
    <w:p w:rsidR="00000000" w:rsidRDefault="006A6D7D">
      <w:pPr>
        <w:pStyle w:val="a3"/>
      </w:pPr>
      <w:r>
        <w:t>8. В случае если гражданин или государственный служащий обнаружили, что в представленных ими в кадровую службу федерального государственного органа сведения</w:t>
      </w:r>
      <w:r>
        <w:t xml:space="preserve">х о доходах, об имуществе и обязательствах имущественного характера не отражены или не полностью отражены какие-либо сведения либо имеются ошибки, они </w:t>
      </w:r>
      <w:r>
        <w:lastRenderedPageBreak/>
        <w:t>вправе представить уточненные сведения в порядке, установленном настоящим Положением.</w:t>
      </w:r>
    </w:p>
    <w:p w:rsidR="00000000" w:rsidRDefault="006A6D7D">
      <w:pPr>
        <w:pStyle w:val="a3"/>
      </w:pPr>
      <w:r>
        <w:t>Уточненные сведения</w:t>
      </w:r>
      <w:r>
        <w:t>, представленные государственным служащим после истечения срока, указанного в подпункте "б" или "в" пункта 3 настоящего Положения, не считаются представленными с нарушением срока.</w:t>
      </w:r>
    </w:p>
    <w:p w:rsidR="00000000" w:rsidRDefault="006A6D7D">
      <w:pPr>
        <w:pStyle w:val="a3"/>
      </w:pPr>
      <w:r>
        <w:t>9. В случае непредставления по объективным причинам государственным служащим</w:t>
      </w:r>
      <w:r>
        <w:t xml:space="preserve">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</w:t>
      </w:r>
      <w:r>
        <w:t>ых служащих и урегулированию конфликта интересов.</w:t>
      </w:r>
    </w:p>
    <w:p w:rsidR="00000000" w:rsidRDefault="006A6D7D">
      <w:pPr>
        <w:pStyle w:val="a3"/>
      </w:pPr>
      <w:r>
        <w:t xml:space="preserve"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государственным служащим, </w:t>
      </w:r>
      <w:r>
        <w:t>осуществляется в соответствии с законодательством Российской Федерации.</w:t>
      </w:r>
    </w:p>
    <w:p w:rsidR="00000000" w:rsidRDefault="006A6D7D">
      <w:pPr>
        <w:pStyle w:val="a3"/>
      </w:pPr>
      <w:r>
        <w:t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служащим, являются св</w:t>
      </w:r>
      <w:r>
        <w:t>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6A6D7D">
      <w:pPr>
        <w:pStyle w:val="a3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</w:t>
      </w:r>
      <w:r>
        <w:t>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000000" w:rsidRDefault="006A6D7D">
      <w:pPr>
        <w:pStyle w:val="a3"/>
      </w:pPr>
      <w:r>
        <w:t>12. Сведения о доходах, об имуществе и обязательствах имуще</w:t>
      </w:r>
      <w:r>
        <w:t>ственного характера государственного служащего, его супруги (супруга) и несовершеннолетних детей в соответствии с порядком, утвержденным Указом Президента Российской Федерации от 18 мая 2009 г. N 561, размещаются на официальном сайте соответствующего федер</w:t>
      </w:r>
      <w:r>
        <w:t>ального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 опубликования по их запросам.</w:t>
      </w:r>
    </w:p>
    <w:p w:rsidR="00000000" w:rsidRDefault="006A6D7D">
      <w:pPr>
        <w:pStyle w:val="a3"/>
      </w:pPr>
      <w:r>
        <w:t>13. Федеральные</w:t>
      </w:r>
      <w:r>
        <w:t xml:space="preserve">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</w:t>
      </w:r>
      <w:r>
        <w:t xml:space="preserve"> Федерации, несут ответственность в соответствии с законодательством Российской Федерации.</w:t>
      </w:r>
    </w:p>
    <w:p w:rsidR="00000000" w:rsidRDefault="006A6D7D">
      <w:pPr>
        <w:pStyle w:val="a3"/>
      </w:pPr>
      <w: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или федеральным госу</w:t>
      </w:r>
      <w:r>
        <w:t>дарственным служащим, указанным в пункте 6 настоящего Положения, при назначении на должность государственной службы, а также представляемые государственным служащим ежегодно, и информация о результатах проверки достоверности и полноты этих сведений приобща</w:t>
      </w:r>
      <w:r>
        <w:t>ются к личному делу государственного служащего.</w:t>
      </w:r>
    </w:p>
    <w:p w:rsidR="00000000" w:rsidRDefault="006A6D7D">
      <w:pPr>
        <w:pStyle w:val="a3"/>
      </w:pPr>
      <w:r>
        <w:lastRenderedPageBreak/>
        <w:t>В случае если гражданин или федеральный государственный служащий, указанный в пункте 6 настоящего Положения, представившие в кадровую службу федерального государственного органа справки о своих доходах, об им</w:t>
      </w:r>
      <w:r>
        <w:t>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включенную в перечень до</w:t>
      </w:r>
      <w:r>
        <w:t>лжностей, утвержденный Указом Президента Российской Федерации от 18 мая 2009 г. N 557, эти справки возвращаются им по их письменному заявлению вместе с другими документами.</w:t>
      </w:r>
    </w:p>
    <w:p w:rsidR="00000000" w:rsidRDefault="006A6D7D">
      <w:pPr>
        <w:pStyle w:val="a3"/>
      </w:pPr>
      <w:r>
        <w:t xml:space="preserve">15. В случае непредставления или представления заведомо ложных сведений о доходах, </w:t>
      </w:r>
      <w:r>
        <w:t>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</w:t>
      </w:r>
      <w:r>
        <w:t>ости в соответствии с законодательством Российской Федерации.</w:t>
      </w:r>
    </w:p>
    <w:p w:rsidR="006A6D7D" w:rsidRDefault="006A6D7D">
      <w:pPr>
        <w:pStyle w:val="a3"/>
      </w:pPr>
      <w:r>
        <w:rPr>
          <w:sz w:val="20"/>
          <w:szCs w:val="20"/>
        </w:rPr>
        <w:t>Материал опубликован по адресу: http://www.rg.ru/2009/05/20/ukaz559-dok.html</w:t>
      </w:r>
    </w:p>
    <w:sectPr w:rsidR="006A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4D4DA7"/>
    <w:rsid w:val="004D4DA7"/>
    <w:rsid w:val="006A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pril/32/15/97/4913_1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2234</Words>
  <Characters>12737</Characters>
  <Application>Microsoft Office Word</Application>
  <DocSecurity>0</DocSecurity>
  <Lines>106</Lines>
  <Paragraphs>29</Paragraphs>
  <ScaleCrop>false</ScaleCrop>
  <Company/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dc:title>
  <dc:creator>Arkhipov Sergey</dc:creator>
  <cp:lastModifiedBy>Arkhipov Sergey</cp:lastModifiedBy>
  <cp:revision>2</cp:revision>
  <dcterms:created xsi:type="dcterms:W3CDTF">2013-01-22T17:51:00Z</dcterms:created>
  <dcterms:modified xsi:type="dcterms:W3CDTF">2013-01-22T17:51:00Z</dcterms:modified>
</cp:coreProperties>
</file>